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1013" w14:textId="77777777" w:rsidR="00F41CBA" w:rsidRDefault="00F41CBA" w:rsidP="00522D32">
      <w:pPr>
        <w:jc w:val="center"/>
        <w:rPr>
          <w:b/>
          <w:bCs/>
        </w:rPr>
      </w:pPr>
      <w:r>
        <w:rPr>
          <w:noProof/>
        </w:rPr>
        <w:drawing>
          <wp:inline distT="0" distB="0" distL="0" distR="0" wp14:anchorId="1C218A04" wp14:editId="4DB8784B">
            <wp:extent cx="491490" cy="64707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482" cy="686556"/>
                    </a:xfrm>
                    <a:prstGeom prst="rect">
                      <a:avLst/>
                    </a:prstGeom>
                    <a:noFill/>
                    <a:ln>
                      <a:noFill/>
                    </a:ln>
                  </pic:spPr>
                </pic:pic>
              </a:graphicData>
            </a:graphic>
          </wp:inline>
        </w:drawing>
      </w:r>
    </w:p>
    <w:p w14:paraId="53733BBE" w14:textId="38EBC1F8" w:rsidR="00522D32" w:rsidRPr="00F41CBA" w:rsidRDefault="00522D32" w:rsidP="00522D32">
      <w:pPr>
        <w:jc w:val="center"/>
        <w:rPr>
          <w:b/>
          <w:bCs/>
        </w:rPr>
      </w:pPr>
      <w:r w:rsidRPr="00F41CBA">
        <w:rPr>
          <w:b/>
          <w:bCs/>
        </w:rPr>
        <w:t>DONATION OF SECURITIES</w:t>
      </w:r>
    </w:p>
    <w:p w14:paraId="06C7BC9F" w14:textId="7EE723F8" w:rsidR="00522D32" w:rsidRDefault="00522D32" w:rsidP="00522D32">
      <w:r>
        <w:t xml:space="preserve">Thank you for your donation of securities to Heritage Foundation of Williamson County. Please mail or </w:t>
      </w:r>
      <w:r w:rsidR="00654746">
        <w:t>email</w:t>
      </w:r>
      <w:r>
        <w:t xml:space="preserve"> this completed form to:</w:t>
      </w:r>
    </w:p>
    <w:p w14:paraId="379BD603" w14:textId="5C06C1C9" w:rsidR="00522D32" w:rsidRDefault="00522D32" w:rsidP="00522D32">
      <w:pPr>
        <w:spacing w:after="0"/>
        <w:jc w:val="center"/>
      </w:pPr>
      <w:r>
        <w:t>Susan Earl Hosbach, CFRE, FAFP</w:t>
      </w:r>
    </w:p>
    <w:p w14:paraId="706DF80B" w14:textId="3FD2BBF3" w:rsidR="00522D32" w:rsidRDefault="00522D32" w:rsidP="00522D32">
      <w:pPr>
        <w:spacing w:after="0"/>
        <w:jc w:val="center"/>
      </w:pPr>
      <w:r>
        <w:t>Chief Development Officer</w:t>
      </w:r>
    </w:p>
    <w:p w14:paraId="45D1BEB9" w14:textId="08564AA2" w:rsidR="00522D32" w:rsidRDefault="00522D32" w:rsidP="00522D32">
      <w:pPr>
        <w:spacing w:after="0"/>
        <w:jc w:val="center"/>
      </w:pPr>
      <w:r>
        <w:t>Heritage Foundation of Williamson County</w:t>
      </w:r>
    </w:p>
    <w:p w14:paraId="1A8E9B72" w14:textId="198A6EB9" w:rsidR="00522D32" w:rsidRDefault="00522D32" w:rsidP="00522D32">
      <w:pPr>
        <w:spacing w:after="0"/>
        <w:jc w:val="center"/>
      </w:pPr>
      <w:r>
        <w:t>P.O. Box 723</w:t>
      </w:r>
    </w:p>
    <w:p w14:paraId="6BEE2EE4" w14:textId="6BF6005F" w:rsidR="00522D32" w:rsidRDefault="00522D32" w:rsidP="00522D32">
      <w:pPr>
        <w:spacing w:after="0"/>
        <w:jc w:val="center"/>
      </w:pPr>
      <w:r>
        <w:t>Franklin, TN 37064</w:t>
      </w:r>
    </w:p>
    <w:p w14:paraId="2B89CFCC" w14:textId="080B2DA0" w:rsidR="00522D32" w:rsidRDefault="00522D32" w:rsidP="00522D32">
      <w:pPr>
        <w:jc w:val="center"/>
      </w:pPr>
      <w:r>
        <w:t xml:space="preserve">Phone: (615) 591-8500 </w:t>
      </w:r>
      <w:r w:rsidR="00654746">
        <w:t xml:space="preserve">   </w:t>
      </w:r>
      <w:r>
        <w:t xml:space="preserve">Email: </w:t>
      </w:r>
      <w:hyperlink r:id="rId5" w:history="1">
        <w:r w:rsidR="00654746" w:rsidRPr="003D1833">
          <w:rPr>
            <w:rStyle w:val="Hyperlink"/>
          </w:rPr>
          <w:t>shosbach@williamsonheritage.org</w:t>
        </w:r>
      </w:hyperlink>
    </w:p>
    <w:p w14:paraId="49F0E12C" w14:textId="17621809" w:rsidR="00522D32" w:rsidRDefault="00522D32" w:rsidP="00522D32">
      <w:r>
        <w:t xml:space="preserve">Please fill out the information below. This information will assure that an appropriate receipt is issued in a timely manner and that you receive an acknowledgement for tax </w:t>
      </w:r>
      <w:proofErr w:type="gramStart"/>
      <w:r>
        <w:t>purposes.*</w:t>
      </w:r>
      <w:proofErr w:type="gramEnd"/>
    </w:p>
    <w:p w14:paraId="35450292" w14:textId="77777777" w:rsidR="00522D32" w:rsidRDefault="00522D32" w:rsidP="00522D32">
      <w:pPr>
        <w:spacing w:after="0"/>
      </w:pPr>
      <w:r>
        <w:t>___________________________________</w:t>
      </w:r>
      <w:r>
        <w:tab/>
        <w:t>_________</w:t>
      </w:r>
      <w:r>
        <w:tab/>
        <w:t>_________</w:t>
      </w:r>
    </w:p>
    <w:p w14:paraId="38FB3C03" w14:textId="7B66BBD3" w:rsidR="00522D32" w:rsidRDefault="00522D32" w:rsidP="00522D32">
      <w:pPr>
        <w:spacing w:after="0"/>
      </w:pPr>
      <w:r>
        <w:t>Name and Type of Securities (e</w:t>
      </w:r>
      <w:r w:rsidR="00A566D5">
        <w:t>.</w:t>
      </w:r>
      <w:r>
        <w:t>g.</w:t>
      </w:r>
      <w:r w:rsidR="00A566D5">
        <w:t>,</w:t>
      </w:r>
      <w:r>
        <w:t xml:space="preserve"> IBM stock) </w:t>
      </w:r>
      <w:r>
        <w:tab/>
        <w:t xml:space="preserve"># of Shares </w:t>
      </w:r>
      <w:r>
        <w:tab/>
        <w:t>Date of Transfer</w:t>
      </w:r>
    </w:p>
    <w:p w14:paraId="609AFE39" w14:textId="61642C90" w:rsidR="00522D32" w:rsidRDefault="00522D32" w:rsidP="00522D32">
      <w:pPr>
        <w:spacing w:after="0"/>
      </w:pPr>
      <w:r>
        <w:t>____________________________________________________________________________________</w:t>
      </w:r>
    </w:p>
    <w:p w14:paraId="6373E44C" w14:textId="5B2FD510" w:rsidR="00522D32" w:rsidRDefault="00522D32" w:rsidP="00522D32">
      <w:pPr>
        <w:spacing w:after="0"/>
      </w:pPr>
      <w:r>
        <w:t>Purpose of Donation (e</w:t>
      </w:r>
      <w:r w:rsidR="00654746">
        <w:t>.</w:t>
      </w:r>
      <w:r>
        <w:t>g.</w:t>
      </w:r>
      <w:r w:rsidR="00654746">
        <w:t>,</w:t>
      </w:r>
      <w:r>
        <w:t xml:space="preserve"> </w:t>
      </w:r>
      <w:r w:rsidR="00A566D5">
        <w:t>g</w:t>
      </w:r>
      <w:r>
        <w:t>eneral support, Franklin Grove Estate &amp; Gardens, etc.)</w:t>
      </w:r>
    </w:p>
    <w:p w14:paraId="131562DD" w14:textId="310C51C3" w:rsidR="00522D32" w:rsidRDefault="00F41CBA" w:rsidP="00522D32">
      <w:pPr>
        <w:spacing w:after="0"/>
      </w:pPr>
      <w:r>
        <w:t>____________________________________</w:t>
      </w:r>
      <w:r>
        <w:tab/>
        <w:t>_____________________________________________</w:t>
      </w:r>
    </w:p>
    <w:p w14:paraId="700A2168" w14:textId="4DCCC862" w:rsidR="00522D32" w:rsidRDefault="00522D32" w:rsidP="00522D32">
      <w:pPr>
        <w:spacing w:after="0"/>
      </w:pPr>
      <w:r>
        <w:t xml:space="preserve">Donor’s Name </w:t>
      </w:r>
      <w:r>
        <w:tab/>
      </w:r>
      <w:r>
        <w:tab/>
      </w:r>
      <w:r>
        <w:tab/>
      </w:r>
      <w:r>
        <w:tab/>
      </w:r>
      <w:r>
        <w:tab/>
        <w:t>Broker’s Name</w:t>
      </w:r>
    </w:p>
    <w:p w14:paraId="2B0A28BD" w14:textId="48AC744E" w:rsidR="00522D32" w:rsidRDefault="00F41CBA" w:rsidP="00522D32">
      <w:pPr>
        <w:spacing w:after="0"/>
      </w:pPr>
      <w:r>
        <w:t>____________________________________</w:t>
      </w:r>
      <w:r>
        <w:tab/>
        <w:t>_____________________________________________</w:t>
      </w:r>
    </w:p>
    <w:p w14:paraId="4FB07EE7" w14:textId="41E1A464" w:rsidR="00522D32" w:rsidRDefault="00522D32" w:rsidP="00522D32">
      <w:pPr>
        <w:spacing w:after="0"/>
      </w:pPr>
      <w:r>
        <w:t xml:space="preserve">Donor’s Street Address </w:t>
      </w:r>
      <w:r>
        <w:tab/>
      </w:r>
      <w:r>
        <w:tab/>
      </w:r>
      <w:r>
        <w:tab/>
      </w:r>
      <w:r>
        <w:tab/>
        <w:t>Broker’s Company</w:t>
      </w:r>
    </w:p>
    <w:p w14:paraId="34588FA0" w14:textId="78189049" w:rsidR="00522D32" w:rsidRDefault="00F41CBA" w:rsidP="00522D32">
      <w:pPr>
        <w:spacing w:after="0"/>
      </w:pPr>
      <w:r>
        <w:t>____________________________________</w:t>
      </w:r>
      <w:r>
        <w:tab/>
        <w:t>_____________________________________________</w:t>
      </w:r>
    </w:p>
    <w:p w14:paraId="410141F4" w14:textId="42B31F79" w:rsidR="00522D32" w:rsidRDefault="00522D32" w:rsidP="00522D32">
      <w:pPr>
        <w:spacing w:after="0"/>
      </w:pPr>
      <w:r>
        <w:t xml:space="preserve">Donor’s City / State / Zip </w:t>
      </w:r>
      <w:r>
        <w:tab/>
      </w:r>
      <w:r>
        <w:tab/>
      </w:r>
      <w:r>
        <w:tab/>
        <w:t>Broker’s Telephone Number</w:t>
      </w:r>
    </w:p>
    <w:p w14:paraId="1B787DF9" w14:textId="31A87586" w:rsidR="00522D32" w:rsidRDefault="00F41CBA" w:rsidP="00522D32">
      <w:pPr>
        <w:spacing w:after="0"/>
      </w:pPr>
      <w:r>
        <w:t>____________________________________</w:t>
      </w:r>
    </w:p>
    <w:p w14:paraId="478B6E12" w14:textId="346E3EF1" w:rsidR="00522D32" w:rsidRDefault="00522D32" w:rsidP="00522D32">
      <w:pPr>
        <w:spacing w:after="0"/>
      </w:pPr>
      <w:r>
        <w:t>Donor’s Telephone Number (only used if a question or problem arises in the donation process)</w:t>
      </w:r>
    </w:p>
    <w:p w14:paraId="0FA2457D" w14:textId="77777777" w:rsidR="00522D32" w:rsidRDefault="00522D32" w:rsidP="00522D32">
      <w:pPr>
        <w:spacing w:after="0"/>
      </w:pPr>
    </w:p>
    <w:p w14:paraId="6E9FE4BE" w14:textId="1E8DEF21" w:rsidR="00522D32" w:rsidRDefault="00F41CBA" w:rsidP="00522D32">
      <w:r>
        <w:t>The following</w:t>
      </w:r>
      <w:r w:rsidR="00522D32">
        <w:t xml:space="preserve"> information </w:t>
      </w:r>
      <w:r>
        <w:t xml:space="preserve">will </w:t>
      </w:r>
      <w:r w:rsidR="00522D32">
        <w:t xml:space="preserve">assist you and your broker in this process.  </w:t>
      </w:r>
      <w:r w:rsidR="00654746">
        <w:t>Heritage Foundation</w:t>
      </w:r>
      <w:r w:rsidR="00522D32">
        <w:t>’s broker contact information is:</w:t>
      </w:r>
    </w:p>
    <w:p w14:paraId="07173C5F" w14:textId="1971F837" w:rsidR="00522D32" w:rsidRDefault="006D4DEF" w:rsidP="00522D32">
      <w:pPr>
        <w:spacing w:after="0"/>
        <w:jc w:val="center"/>
      </w:pPr>
      <w:r>
        <w:t>Rachel Pena</w:t>
      </w:r>
      <w:r w:rsidR="00522D32">
        <w:t xml:space="preserve">, </w:t>
      </w:r>
      <w:r w:rsidR="00654746">
        <w:t>B. Riley</w:t>
      </w:r>
      <w:r w:rsidR="00F41CBA">
        <w:t xml:space="preserve"> Wealth</w:t>
      </w:r>
    </w:p>
    <w:p w14:paraId="6DB28AA4" w14:textId="301BCDA8" w:rsidR="00F41CBA" w:rsidRDefault="00F41CBA" w:rsidP="00522D32">
      <w:pPr>
        <w:spacing w:after="0"/>
        <w:jc w:val="center"/>
      </w:pPr>
      <w:r>
        <w:t>3000 Meridian Blvd Ste 180</w:t>
      </w:r>
    </w:p>
    <w:p w14:paraId="6F8CAFC1" w14:textId="5D2CD4DC" w:rsidR="00522D32" w:rsidRDefault="00654746" w:rsidP="00522D32">
      <w:pPr>
        <w:spacing w:after="0"/>
        <w:jc w:val="center"/>
      </w:pPr>
      <w:r>
        <w:t>Franklin</w:t>
      </w:r>
      <w:r w:rsidR="00522D32">
        <w:t>, TN 37</w:t>
      </w:r>
      <w:r>
        <w:t>0</w:t>
      </w:r>
      <w:r w:rsidR="00F41CBA">
        <w:t>67</w:t>
      </w:r>
    </w:p>
    <w:p w14:paraId="033F63E5" w14:textId="25309597" w:rsidR="00522D32" w:rsidRDefault="00522D32" w:rsidP="00522D32">
      <w:pPr>
        <w:spacing w:after="0"/>
        <w:jc w:val="center"/>
      </w:pPr>
      <w:r>
        <w:t xml:space="preserve">(615) </w:t>
      </w:r>
      <w:r w:rsidR="00F41CBA">
        <w:t>567</w:t>
      </w:r>
      <w:r w:rsidR="00654746">
        <w:t>-</w:t>
      </w:r>
      <w:r w:rsidR="00F41CBA">
        <w:t>208</w:t>
      </w:r>
      <w:r w:rsidR="006D4DEF">
        <w:t>4</w:t>
      </w:r>
    </w:p>
    <w:p w14:paraId="0157B0D0" w14:textId="77777777" w:rsidR="00522D32" w:rsidRDefault="00522D32" w:rsidP="00522D32">
      <w:pPr>
        <w:spacing w:after="0"/>
        <w:jc w:val="center"/>
      </w:pPr>
    </w:p>
    <w:p w14:paraId="0ACFB647" w14:textId="550DA692" w:rsidR="00522D32" w:rsidRDefault="00654746" w:rsidP="00522D32">
      <w:r>
        <w:t>Heritage Foundation</w:t>
      </w:r>
      <w:r w:rsidR="00522D32">
        <w:t>’s account number is #</w:t>
      </w:r>
      <w:r w:rsidR="00015144">
        <w:t>7456-2285</w:t>
      </w:r>
      <w:r w:rsidR="00522D32">
        <w:t>. For electronic transfers, our DTC number is #</w:t>
      </w:r>
      <w:r w:rsidR="00015144">
        <w:t>0141</w:t>
      </w:r>
      <w:r w:rsidR="00522D32">
        <w:t xml:space="preserve">, directing the stock gift to </w:t>
      </w:r>
      <w:r>
        <w:t>Heritage Foundation of Williamson County</w:t>
      </w:r>
      <w:r w:rsidR="00522D32">
        <w:t>. We are a no</w:t>
      </w:r>
      <w:r>
        <w:t>n</w:t>
      </w:r>
      <w:r w:rsidR="00522D32">
        <w:t xml:space="preserve">profit Tennessee corporation qualified under section 501(c)(3) of the Internal Revenue Code. </w:t>
      </w:r>
      <w:r>
        <w:t>Heritage Foundation</w:t>
      </w:r>
      <w:r w:rsidR="00522D32">
        <w:t xml:space="preserve">’s tax identification number (EIN) is </w:t>
      </w:r>
      <w:r>
        <w:t>23</w:t>
      </w:r>
      <w:r w:rsidR="00522D32">
        <w:t>-</w:t>
      </w:r>
      <w:r>
        <w:t>7042596</w:t>
      </w:r>
      <w:r w:rsidR="00522D32">
        <w:t>.</w:t>
      </w:r>
    </w:p>
    <w:p w14:paraId="1E631682" w14:textId="32D7D201" w:rsidR="003A69CB" w:rsidRDefault="00522D32" w:rsidP="00522D32">
      <w:r>
        <w:t xml:space="preserve">*After </w:t>
      </w:r>
      <w:r w:rsidR="00654746">
        <w:t>Heritage Foundation</w:t>
      </w:r>
      <w:r>
        <w:t xml:space="preserve"> receives this form and our broker confirms donation of the securities, the Development Department will issue an official acknowledgement letter to the donor. This letter will indicate the number and type of shares received and the date the stock was converted into a gift (day when ownership of stock was transferred to </w:t>
      </w:r>
      <w:r w:rsidR="00654746">
        <w:t>Heritage Foundation</w:t>
      </w:r>
      <w:r>
        <w:t xml:space="preserve"> or the stock was unconditionally delivered to </w:t>
      </w:r>
      <w:r w:rsidR="00654746">
        <w:t>Heritage Foundation</w:t>
      </w:r>
      <w:r>
        <w:t>). All contributions are tax deductible to the fullest extent provided by law. Please contact your tax advisor for complete tax deductibility rules.</w:t>
      </w:r>
    </w:p>
    <w:sectPr w:rsidR="003A69CB" w:rsidSect="00F41CB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32"/>
    <w:rsid w:val="00015144"/>
    <w:rsid w:val="003A69CB"/>
    <w:rsid w:val="00522D32"/>
    <w:rsid w:val="00654746"/>
    <w:rsid w:val="006D4DEF"/>
    <w:rsid w:val="00A566D5"/>
    <w:rsid w:val="00F4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DCF"/>
  <w15:chartTrackingRefBased/>
  <w15:docId w15:val="{DEB988B1-3E24-4E00-ACCF-B584397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46"/>
    <w:rPr>
      <w:color w:val="0563C1" w:themeColor="hyperlink"/>
      <w:u w:val="single"/>
    </w:rPr>
  </w:style>
  <w:style w:type="character" w:styleId="UnresolvedMention">
    <w:name w:val="Unresolved Mention"/>
    <w:basedOn w:val="DefaultParagraphFont"/>
    <w:uiPriority w:val="99"/>
    <w:semiHidden/>
    <w:unhideWhenUsed/>
    <w:rsid w:val="0065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sbach@williamsonheritag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Hosbach</dc:creator>
  <cp:keywords/>
  <dc:description/>
  <cp:lastModifiedBy>Susan  Hosbach</cp:lastModifiedBy>
  <cp:revision>4</cp:revision>
  <cp:lastPrinted>2020-08-18T16:49:00Z</cp:lastPrinted>
  <dcterms:created xsi:type="dcterms:W3CDTF">2020-08-07T17:00:00Z</dcterms:created>
  <dcterms:modified xsi:type="dcterms:W3CDTF">2020-08-18T16:49:00Z</dcterms:modified>
</cp:coreProperties>
</file>